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0DA23" w14:textId="77777777" w:rsidR="00084B43" w:rsidRDefault="009D282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 21.01 - 03)</w:t>
      </w:r>
    </w:p>
    <w:tbl>
      <w:tblPr>
        <w:tblStyle w:val="a5"/>
        <w:tblW w:w="1023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84"/>
        <w:gridCol w:w="7749"/>
      </w:tblGrid>
      <w:tr w:rsidR="00084B43" w14:paraId="687084A7" w14:textId="77777777">
        <w:trPr>
          <w:trHeight w:val="2338"/>
        </w:trPr>
        <w:tc>
          <w:tcPr>
            <w:tcW w:w="2484" w:type="dxa"/>
            <w:vAlign w:val="center"/>
          </w:tcPr>
          <w:p w14:paraId="48BD5485" w14:textId="77777777" w:rsidR="00084B43" w:rsidRDefault="00A45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23827EE1" wp14:editId="604A3D33">
                  <wp:extent cx="1478280" cy="668440"/>
                  <wp:effectExtent l="0" t="0" r="762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184" cy="670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604A0F" w14:textId="77777777"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Силабус навчальної дисципліни</w:t>
            </w:r>
          </w:p>
          <w:p w14:paraId="6305EFD3" w14:textId="44B93DE3"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</w:t>
            </w:r>
            <w:r w:rsidR="00592263" w:rsidRPr="00592263">
              <w:rPr>
                <w:b/>
                <w:bCs/>
                <w:sz w:val="24"/>
              </w:rPr>
              <w:t>ПРИНЦИПИ ПОБУДОВИ РАДІОЕЛЕКТРОННИХ ЗАСОБІВ АВІАЦІЙНОЇ БЕЗПЕКИ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  <w:p w14:paraId="75CE4B57" w14:textId="5EF07167"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Освітньо-професійної програм</w:t>
            </w:r>
            <w:r w:rsidR="008F2568">
              <w:rPr>
                <w:b/>
                <w:color w:val="000000"/>
                <w:sz w:val="24"/>
                <w:szCs w:val="24"/>
              </w:rPr>
              <w:t>а</w:t>
            </w:r>
            <w:r>
              <w:rPr>
                <w:b/>
                <w:color w:val="000000"/>
                <w:sz w:val="24"/>
                <w:szCs w:val="24"/>
              </w:rPr>
              <w:t>: «Комп'ютерно-інтегровані радіоінформаційні системи та технології»</w:t>
            </w:r>
          </w:p>
          <w:p w14:paraId="062D32B5" w14:textId="77777777"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Спеціальність: 172 </w:t>
            </w:r>
            <w:r w:rsidR="00A4553C">
              <w:rPr>
                <w:b/>
                <w:color w:val="000000"/>
                <w:sz w:val="24"/>
                <w:szCs w:val="24"/>
              </w:rPr>
              <w:t xml:space="preserve">Електронні </w:t>
            </w:r>
            <w:r>
              <w:rPr>
                <w:b/>
                <w:color w:val="000000"/>
                <w:sz w:val="24"/>
                <w:szCs w:val="24"/>
              </w:rPr>
              <w:t>комунікації та радіотехніка</w:t>
            </w:r>
          </w:p>
          <w:p w14:paraId="0EFF0507" w14:textId="77777777"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Галузь знань: 17 Електроніка та телекомунікації</w:t>
            </w:r>
          </w:p>
        </w:tc>
      </w:tr>
      <w:tr w:rsidR="00545A73" w14:paraId="749B473D" w14:textId="7777777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9DF3D4" w14:textId="7777777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Рівень вищої о світи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9FDAD8" w14:textId="357C3558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8"/>
                <w:szCs w:val="28"/>
              </w:rPr>
            </w:pPr>
            <w:r w:rsidRPr="00152B9D">
              <w:rPr>
                <w:sz w:val="24"/>
                <w:shd w:val="clear" w:color="auto" w:fill="FFFFFF"/>
              </w:rPr>
              <w:t>Перший (бакалаврський)</w:t>
            </w:r>
          </w:p>
        </w:tc>
      </w:tr>
      <w:tr w:rsidR="00545A73" w14:paraId="53E427FD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08E6E6" w14:textId="7777777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Статус дисципліни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8EC338" w14:textId="0C2DC96E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8"/>
                <w:szCs w:val="28"/>
              </w:rPr>
            </w:pPr>
            <w:r w:rsidRPr="00445623">
              <w:rPr>
                <w:color w:val="000000"/>
                <w:sz w:val="24"/>
                <w:shd w:val="clear" w:color="auto" w:fill="FFFFFF"/>
              </w:rPr>
              <w:t>Навчальна дисципліна вибіркового компонента із фахового переліку</w:t>
            </w:r>
          </w:p>
        </w:tc>
      </w:tr>
      <w:tr w:rsidR="00592263" w14:paraId="0FBE006A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DEFD48" w14:textId="77777777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A7B454" w14:textId="1603134F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hd w:val="clear" w:color="auto" w:fill="FFFFFF"/>
                <w:lang w:val="en-US"/>
              </w:rPr>
              <w:t>4</w:t>
            </w:r>
            <w:r>
              <w:rPr>
                <w:sz w:val="24"/>
                <w:shd w:val="clear" w:color="auto" w:fill="FFFFFF"/>
              </w:rPr>
              <w:t xml:space="preserve"> (четвертий)</w:t>
            </w:r>
          </w:p>
        </w:tc>
      </w:tr>
      <w:tr w:rsidR="00592263" w14:paraId="3F591A7F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22ACC4" w14:textId="77777777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4A8EE7" w14:textId="52F5F0FE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hd w:val="clear" w:color="auto" w:fill="FFFFFF"/>
              </w:rPr>
              <w:t>7 (сьомий)</w:t>
            </w:r>
          </w:p>
        </w:tc>
      </w:tr>
      <w:tr w:rsidR="00545A73" w14:paraId="453D52DC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5A4729" w14:textId="7777777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Обсяг дисципліни, кредити ЄКТС/загальна кількість годин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68E59C" w14:textId="1065410C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hd w:val="clear" w:color="auto" w:fill="FFFFFF"/>
              </w:rPr>
              <w:t xml:space="preserve">4 </w:t>
            </w:r>
            <w:r w:rsidRPr="00152B9D">
              <w:rPr>
                <w:sz w:val="24"/>
                <w:shd w:val="clear" w:color="auto" w:fill="FFFFFF"/>
              </w:rPr>
              <w:t>кредит</w:t>
            </w:r>
            <w:r>
              <w:rPr>
                <w:sz w:val="24"/>
                <w:shd w:val="clear" w:color="auto" w:fill="FFFFFF"/>
              </w:rPr>
              <w:t xml:space="preserve">и </w:t>
            </w:r>
            <w:r w:rsidRPr="00152B9D">
              <w:rPr>
                <w:sz w:val="24"/>
                <w:shd w:val="clear" w:color="auto" w:fill="FFFFFF"/>
              </w:rPr>
              <w:t>/</w:t>
            </w:r>
            <w:r>
              <w:rPr>
                <w:sz w:val="24"/>
                <w:shd w:val="clear" w:color="auto" w:fill="FFFFFF"/>
              </w:rPr>
              <w:t xml:space="preserve"> 120</w:t>
            </w:r>
            <w:r w:rsidRPr="00152B9D">
              <w:rPr>
                <w:sz w:val="24"/>
                <w:shd w:val="clear" w:color="auto" w:fill="FFFFFF"/>
              </w:rPr>
              <w:t xml:space="preserve"> годин</w:t>
            </w:r>
          </w:p>
        </w:tc>
      </w:tr>
      <w:tr w:rsidR="00545A73" w14:paraId="30449A73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A09CCF" w14:textId="7777777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Мова викладання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AC97B4" w14:textId="3446E0BF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4"/>
                <w:szCs w:val="24"/>
                <w:highlight w:val="white"/>
              </w:rPr>
            </w:pPr>
            <w:r w:rsidRPr="00152B9D">
              <w:rPr>
                <w:sz w:val="24"/>
                <w:shd w:val="clear" w:color="auto" w:fill="FFFFFF"/>
              </w:rPr>
              <w:t>Українська</w:t>
            </w:r>
          </w:p>
        </w:tc>
      </w:tr>
      <w:tr w:rsidR="00592263" w14:paraId="67910538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E6013F" w14:textId="77777777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Що буде вивчатися (предмет навчання)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CAB510" w14:textId="2918DED5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130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24"/>
                <w:shd w:val="clear" w:color="auto" w:fill="FFFFFF"/>
              </w:rPr>
              <w:t>Навчальна дисципліна є фаховою вибірковою дисципліною, що спрямована на формування додаткових знань у сфері застосування радіоелектронних пристроїв служби авіаційної безпеки. Предметом навчання є принципи побудови та експлуатації радіоелектронних систем та комп'ютеризованих комплексів виявлення небезпечних та заборонених предметів під час догляду пасажирів та багажу</w:t>
            </w:r>
          </w:p>
        </w:tc>
      </w:tr>
      <w:tr w:rsidR="00592263" w14:paraId="4B58D33B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823073" w14:textId="77777777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Чому це цікаво/потрібно вивчати (мета)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899653" w14:textId="61F1D5CA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hd w:val="clear" w:color="auto" w:fill="FFFFFF"/>
              </w:rPr>
              <w:t>Метою викладання дисципліни є детальне розкриття основ побудови технічних засобів служби авіаційної безпеки, застосованих в апаратурі фізичних явищ, електричних схем та особливостей застосування засобів догляду авіапасажирів, ручної поклажі та багажу в аеропортах та службах цивільної авіації</w:t>
            </w:r>
          </w:p>
        </w:tc>
      </w:tr>
      <w:tr w:rsidR="00592263" w14:paraId="495B80D7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AC598C" w14:textId="77777777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Чому можна навчитися (результати навчання)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1E327A" w14:textId="77777777" w:rsidR="00592263" w:rsidRDefault="00592263" w:rsidP="00592263">
            <w:pPr>
              <w:ind w:left="130" w:right="140"/>
              <w:jc w:val="both"/>
              <w:rPr>
                <w:sz w:val="24"/>
                <w:lang w:eastAsia="ru-RU"/>
              </w:rPr>
            </w:pPr>
            <w:r>
              <w:rPr>
                <w:sz w:val="24"/>
              </w:rPr>
              <w:t>ПРН 04. Здатність брати участь у створенні прикладного програмного забезпечення для елементів (модулів, блоків, вузлів) телекомунікаційних систем, інфокомунікаційних, телекомунікаційних мереж, радіотехнічних систем та систем телевізійного й радіомовлення тощо.</w:t>
            </w:r>
          </w:p>
          <w:p w14:paraId="61835333" w14:textId="77777777" w:rsidR="00592263" w:rsidRDefault="00592263" w:rsidP="00592263">
            <w:pPr>
              <w:ind w:left="130" w:right="140"/>
              <w:jc w:val="both"/>
              <w:rPr>
                <w:kern w:val="2"/>
                <w:sz w:val="24"/>
                <w:lang w:eastAsia="zh-CN" w:bidi="hi-IN"/>
              </w:rPr>
            </w:pPr>
            <w:r>
              <w:rPr>
                <w:sz w:val="24"/>
              </w:rPr>
              <w:t>ПРН 11. Вміння діагностувати стан обладнання (модулів, блоків, вузлів) телекомунікаційних систем, інфокомунікаційних, телекомунікаційних мереж, радіотехнічних систем та систем телевізійного й радіомовлення тощо.</w:t>
            </w:r>
          </w:p>
          <w:p w14:paraId="061BC66A" w14:textId="77777777" w:rsidR="00592263" w:rsidRDefault="00592263" w:rsidP="00592263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ПРН 16. Вміння використовувати інформаційні технології оброблення даних та прийняття рішень під час проєктування та експлуатації комп’ютерно-інтегрованих радіоелектронних систем.</w:t>
            </w:r>
          </w:p>
          <w:p w14:paraId="72977FC9" w14:textId="77777777" w:rsidR="00592263" w:rsidRDefault="00592263" w:rsidP="00592263">
            <w:pPr>
              <w:ind w:left="130" w:right="140"/>
              <w:jc w:val="both"/>
              <w:rPr>
                <w:sz w:val="24"/>
              </w:rPr>
            </w:pPr>
            <w:r>
              <w:rPr>
                <w:sz w:val="24"/>
              </w:rPr>
              <w:t>ПРН 17. Здатність обґрунтовувати принципи побудови та функціонування комп’ютерно-інтегрованих радіоелектронних систем під час їх проєктування та експлуатації.</w:t>
            </w:r>
          </w:p>
          <w:p w14:paraId="390E3376" w14:textId="77777777" w:rsidR="00592263" w:rsidRDefault="00592263" w:rsidP="00592263">
            <w:pPr>
              <w:ind w:left="130" w:right="140"/>
              <w:jc w:val="both"/>
              <w:rPr>
                <w:sz w:val="24"/>
              </w:rPr>
            </w:pPr>
            <w:r>
              <w:rPr>
                <w:sz w:val="24"/>
              </w:rPr>
              <w:t>ПРН 18. Вміння забезпечувати надійну та якісну роботу комп’ютеризованих радіоелектронних систем.</w:t>
            </w:r>
          </w:p>
          <w:p w14:paraId="161F49B6" w14:textId="70D91001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ПРН 20. Здатність здійснювати оцінку ефективності основних процесів експлуатації комп’ютерно-інтегрованих радіоелектронних систем.</w:t>
            </w:r>
          </w:p>
        </w:tc>
      </w:tr>
      <w:tr w:rsidR="00592263" w14:paraId="1BDE8E7E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6A9B03" w14:textId="77777777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Як можна користуватися набутими знаннями і уміннями (компетентності)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FF2AB4" w14:textId="77777777" w:rsidR="00592263" w:rsidRDefault="00592263" w:rsidP="00592263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ЗК1. Здатність до абстрактного мислення, аналізу та синтезу.</w:t>
            </w:r>
          </w:p>
          <w:p w14:paraId="1A15F2B1" w14:textId="77777777" w:rsidR="00592263" w:rsidRDefault="00592263" w:rsidP="00592263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ЗК2. Здатність застосовувати знання у практичних ситуаціях.</w:t>
            </w:r>
          </w:p>
          <w:p w14:paraId="570C25B9" w14:textId="77777777" w:rsidR="00592263" w:rsidRDefault="00592263" w:rsidP="00592263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ЗК3. Здатність планувати та управляти часом.</w:t>
            </w:r>
          </w:p>
          <w:p w14:paraId="0810179B" w14:textId="77777777" w:rsidR="00592263" w:rsidRDefault="00592263" w:rsidP="00592263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ЗК4. Знання та розуміння предметної області та розуміння професійної діяльності.</w:t>
            </w:r>
          </w:p>
          <w:p w14:paraId="6C665046" w14:textId="77777777" w:rsidR="00592263" w:rsidRDefault="00592263" w:rsidP="00592263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ЗК5. Здатність спілкуватися державною мовою як усно, так і письмово.</w:t>
            </w:r>
          </w:p>
          <w:p w14:paraId="2C228BC3" w14:textId="77777777" w:rsidR="00592263" w:rsidRDefault="00592263" w:rsidP="00592263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ЗК6. Здатність працювати в команді.</w:t>
            </w:r>
          </w:p>
          <w:p w14:paraId="445874E8" w14:textId="77777777" w:rsidR="00592263" w:rsidRDefault="00592263" w:rsidP="00592263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ЗК7. Здатність вчитися і оволодівати сучасними знаннями.</w:t>
            </w:r>
          </w:p>
          <w:p w14:paraId="1089C38C" w14:textId="77777777" w:rsidR="00592263" w:rsidRDefault="00592263" w:rsidP="00592263">
            <w:pPr>
              <w:ind w:left="130" w:right="140"/>
              <w:jc w:val="both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ЗК8. Вміння виявляти, </w:t>
            </w:r>
            <w:r>
              <w:rPr>
                <w:sz w:val="24"/>
              </w:rPr>
              <w:t>ставити та вирішувати проблеми.</w:t>
            </w:r>
          </w:p>
          <w:p w14:paraId="101F8E7B" w14:textId="77777777" w:rsidR="00592263" w:rsidRDefault="00592263" w:rsidP="00592263">
            <w:pPr>
              <w:ind w:left="130" w:right="140"/>
              <w:jc w:val="both"/>
              <w:rPr>
                <w:sz w:val="24"/>
              </w:rPr>
            </w:pPr>
            <w:r>
              <w:rPr>
                <w:sz w:val="24"/>
              </w:rPr>
              <w:t>ЗК9. Навики здійснення безпечної діяльності.</w:t>
            </w:r>
          </w:p>
          <w:p w14:paraId="25A9B623" w14:textId="77777777" w:rsidR="00592263" w:rsidRDefault="00592263" w:rsidP="00592263">
            <w:pPr>
              <w:ind w:left="130" w:right="140"/>
              <w:jc w:val="both"/>
              <w:rPr>
                <w:sz w:val="24"/>
              </w:rPr>
            </w:pPr>
            <w:r>
              <w:rPr>
                <w:sz w:val="24"/>
              </w:rPr>
              <w:t>ЗК10. Прагнення до збереження навколишнього середовища.</w:t>
            </w:r>
          </w:p>
          <w:p w14:paraId="7ABD320E" w14:textId="77777777" w:rsidR="00592263" w:rsidRDefault="00592263" w:rsidP="00592263">
            <w:pPr>
              <w:ind w:left="130" w:right="140"/>
              <w:jc w:val="both"/>
              <w:rPr>
                <w:sz w:val="24"/>
              </w:rPr>
            </w:pPr>
            <w:r>
              <w:rPr>
                <w:sz w:val="24"/>
              </w:rPr>
              <w:t>ФК4. Здатність здійснювати комп'ютерне моделювання пристроїв, систем і процесів з використанням універсальних пакетів прикладних програм.</w:t>
            </w:r>
          </w:p>
          <w:p w14:paraId="47363F04" w14:textId="77777777" w:rsidR="00592263" w:rsidRDefault="00592263" w:rsidP="00592263">
            <w:pPr>
              <w:ind w:left="130" w:right="140"/>
              <w:jc w:val="both"/>
              <w:rPr>
                <w:sz w:val="24"/>
              </w:rPr>
            </w:pPr>
            <w:r>
              <w:rPr>
                <w:sz w:val="24"/>
              </w:rPr>
              <w:t>ФК8. Готовність сприяти впровадженню перспективних технологій і стандартів.</w:t>
            </w:r>
          </w:p>
          <w:p w14:paraId="071C6714" w14:textId="77777777" w:rsidR="00592263" w:rsidRDefault="00592263" w:rsidP="00592263">
            <w:pPr>
              <w:ind w:left="130" w:right="140"/>
              <w:jc w:val="both"/>
              <w:rPr>
                <w:sz w:val="24"/>
              </w:rPr>
            </w:pPr>
            <w:r>
              <w:rPr>
                <w:sz w:val="24"/>
              </w:rPr>
              <w:t>ФК16. Здатність  застосовувати базові знання наукових понять, теорій і методів, необхідних для розуміння принципів роботи та функціонального призначення радіотехнічних та телекомунікаційних систем .</w:t>
            </w:r>
          </w:p>
          <w:p w14:paraId="14D71F75" w14:textId="67AB2FF2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</w:rPr>
              <w:t>ФК17. Здатність брати участь у створенні прикладного програмного забезпечення для елементів (модулів, блоків, вузлів) радіотехнічних та телекомунікаційних систем.</w:t>
            </w:r>
          </w:p>
        </w:tc>
      </w:tr>
      <w:tr w:rsidR="00592263" w14:paraId="2DE7BEBB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0D3A16" w14:textId="77777777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Навчальна логістика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BCB07D" w14:textId="77777777" w:rsidR="00592263" w:rsidRDefault="00592263" w:rsidP="00592263">
            <w:pPr>
              <w:ind w:left="130" w:right="140"/>
              <w:jc w:val="both"/>
              <w:rPr>
                <w:sz w:val="24"/>
                <w:shd w:val="clear" w:color="auto" w:fill="FFFFFF"/>
              </w:rPr>
            </w:pPr>
            <w:r>
              <w:rPr>
                <w:b/>
                <w:bCs/>
                <w:sz w:val="24"/>
              </w:rPr>
              <w:t xml:space="preserve">Зміст дисципліни: </w:t>
            </w:r>
            <w:r>
              <w:rPr>
                <w:sz w:val="24"/>
                <w:shd w:val="clear" w:color="auto" w:fill="FFFFFF"/>
              </w:rPr>
              <w:t>Призначення та класифікація доглядових систем та пристроїв. Нормативне регулювання у сфері авіаційної безпеки. Фізичні засади контролю випромінюванням. Обробка зображень у доглядовій техніці. Радіаційний контроль. Оптичний контроль. Тепловий контроль. Радіохвильовий контроль. Рентгенотелевізійні інспекційні скануючі інтроскопи. Рентгенівська доглядова система Hі-Scan. Стаціонарні металодетектори. Портативні металошукачі. Газоаналітичні прилади. Прилади на основі NQR. Експлуатація засобів доглядової техніки.</w:t>
            </w:r>
          </w:p>
          <w:p w14:paraId="18CB6196" w14:textId="77777777" w:rsidR="00592263" w:rsidRDefault="00592263" w:rsidP="00592263">
            <w:pPr>
              <w:ind w:left="130" w:right="140"/>
              <w:jc w:val="both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Види занять: </w:t>
            </w:r>
            <w:r>
              <w:rPr>
                <w:bCs/>
                <w:sz w:val="24"/>
              </w:rPr>
              <w:t xml:space="preserve">Лекційні та лабораторні. </w:t>
            </w:r>
          </w:p>
          <w:p w14:paraId="23E1F103" w14:textId="4D6B777B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 xml:space="preserve">Методи навчання: </w:t>
            </w:r>
            <w:r>
              <w:rPr>
                <w:sz w:val="24"/>
              </w:rPr>
              <w:t>студентсько-орієнтоване навчання, презентації, бесіди та дискусії</w:t>
            </w:r>
          </w:p>
        </w:tc>
      </w:tr>
      <w:tr w:rsidR="00592263" w14:paraId="77EAB3A4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8CE014" w14:textId="77777777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Пререквізити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7D386E" w14:textId="041BB556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Базується на таких дисциплінах, як: «Основи електроніки та схемотехніки», «Цифрова схемотехніка у телекомунікаціях та радіотехніці», «Інтелектуальні системи та технології прийняття рішень у телекомунікаціях та радіотехніці», «Конструювання та комп’ютерне проектування радіоінформаційних систем», «Цифрове оброблення сигналів у радіоінформаційних системах»</w:t>
            </w:r>
          </w:p>
        </w:tc>
      </w:tr>
      <w:tr w:rsidR="00592263" w14:paraId="510B822F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FA9923" w14:textId="77777777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Пореквізити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D17F41" w14:textId="7AFCE9C9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Є базою таких дисциплін як: «Системи експлуатації авіаційного радіоелектронного обладнання»</w:t>
            </w:r>
          </w:p>
        </w:tc>
      </w:tr>
      <w:tr w:rsidR="00592263" w14:paraId="2A5D1A95" w14:textId="7777777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8E1DEE" w14:textId="77777777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Інформаційне </w:t>
            </w:r>
          </w:p>
          <w:p w14:paraId="041F0E5A" w14:textId="77777777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забезпечення</w:t>
            </w:r>
          </w:p>
          <w:p w14:paraId="367652D6" w14:textId="77777777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 фонду та репозитарію НТБ НАУ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9B5454" w14:textId="77777777" w:rsidR="00592263" w:rsidRDefault="00592263" w:rsidP="00592263">
            <w:pPr>
              <w:pStyle w:val="a7"/>
              <w:ind w:left="130" w:right="14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1. Семенов О.О., Соломенцев О.В., Заліський М.Ю., Хмелько Ю.М., Терещенко Л.Ю. Теоретичні основи та принципи побудови технічних засобів служби авіаційної безпеки. Навчальний посібник. – К.:  Бізнес Медіа Консалтинг, 2014. – 256 с.</w:t>
            </w:r>
          </w:p>
          <w:p w14:paraId="08D339CD" w14:textId="04FF29C8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4"/>
              </w:rPr>
              <w:t>2. Семенов О.О., Соломенцев О.В., Заліський М.Ю., Хмелько Ю.М., Терещенко Л.Ю. Системи і пристрої доглядової техніки та їх експлуатація. Навчальний посібник. – К.: НАУ, 2016. – 216 с.</w:t>
            </w:r>
          </w:p>
        </w:tc>
      </w:tr>
      <w:tr w:rsidR="00592263" w14:paraId="5B1677B8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D186F1" w14:textId="77777777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Локація та матеріально-технічне забезпечення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6B835E" w14:textId="77777777" w:rsidR="00592263" w:rsidRDefault="00592263" w:rsidP="00592263">
            <w:pPr>
              <w:ind w:left="130"/>
              <w:rPr>
                <w:sz w:val="24"/>
              </w:rPr>
            </w:pPr>
            <w:r>
              <w:rPr>
                <w:sz w:val="24"/>
              </w:rPr>
              <w:t xml:space="preserve">Корп. 3, ауд. 3/114, 3/302. </w:t>
            </w:r>
          </w:p>
          <w:p w14:paraId="5FAF171C" w14:textId="789B79F2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8"/>
                <w:szCs w:val="28"/>
              </w:rPr>
            </w:pPr>
            <w:r>
              <w:rPr>
                <w:sz w:val="24"/>
              </w:rPr>
              <w:t>Комп'ютери зі спеціалізованими програмами, проектор, екран</w:t>
            </w:r>
          </w:p>
        </w:tc>
      </w:tr>
      <w:tr w:rsidR="00592263" w14:paraId="090A73E1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FBB2ED" w14:textId="77777777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Семестровий контроль, екзаменаційна методика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0BE2D8" w14:textId="0E81598C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Диференційовий залік, тестування</w:t>
            </w:r>
          </w:p>
        </w:tc>
      </w:tr>
      <w:tr w:rsidR="00592263" w14:paraId="6457EA0E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0C386E" w14:textId="77777777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Кафедра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DDCEEA" w14:textId="3F6DCBEA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Кафедра телекомунікаційних та радіоелектронних систем</w:t>
            </w:r>
          </w:p>
        </w:tc>
      </w:tr>
      <w:tr w:rsidR="00592263" w14:paraId="7DA3413F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BB0F74" w14:textId="77777777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Факультет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4C8BFC" w14:textId="69537C47" w:rsidR="00592263" w:rsidRDefault="00592263" w:rsidP="0059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hd w:val="clear" w:color="auto" w:fill="FFFFFF"/>
              </w:rPr>
              <w:t>Факультет аеронавігації, електроніки та телекомунікацій</w:t>
            </w:r>
          </w:p>
        </w:tc>
      </w:tr>
      <w:tr w:rsidR="00545A73" w14:paraId="19656017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0B1414" w14:textId="7777777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Викладач(і)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W w:w="7753" w:type="dxa"/>
              <w:tblBorders>
                <w:insideH w:val="single" w:sz="18" w:space="0" w:color="FFFFFF"/>
                <w:insideV w:val="single" w:sz="18" w:space="0" w:color="FFFFFF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2355"/>
              <w:gridCol w:w="5398"/>
            </w:tblGrid>
            <w:tr w:rsidR="00545A73" w:rsidRPr="007D1479" w14:paraId="179576FE" w14:textId="77777777" w:rsidTr="00EF4DB7">
              <w:tc>
                <w:tcPr>
                  <w:tcW w:w="2355" w:type="dxa"/>
                  <w:shd w:val="clear" w:color="auto" w:fill="FFFFFF"/>
                </w:tcPr>
                <w:p w14:paraId="0E47B7C2" w14:textId="77777777" w:rsidR="00545A73" w:rsidRPr="007D1479" w:rsidRDefault="008F2568" w:rsidP="00545A73">
                  <w:pPr>
                    <w:rPr>
                      <w:b/>
                      <w:bCs/>
                      <w:color w:val="000000"/>
                      <w:sz w:val="24"/>
                      <w:shd w:val="clear" w:color="auto" w:fill="FFFFFF"/>
                      <w:lang w:val="en-US"/>
                    </w:rPr>
                  </w:pPr>
                  <w:r>
                    <w:rPr>
                      <w:b/>
                      <w:bCs/>
                      <w:sz w:val="24"/>
                    </w:rPr>
                    <w:pict w14:anchorId="5CB1063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7.25pt;height:116.25pt">
                        <v:imagedata r:id="rId6" o:title="1"/>
                      </v:shape>
                    </w:pict>
                  </w:r>
                </w:p>
              </w:tc>
              <w:tc>
                <w:tcPr>
                  <w:tcW w:w="5398" w:type="dxa"/>
                  <w:shd w:val="clear" w:color="auto" w:fill="FFFFFF"/>
                </w:tcPr>
                <w:p w14:paraId="70615029" w14:textId="77777777" w:rsidR="00545A73" w:rsidRPr="007D1479" w:rsidRDefault="00545A73" w:rsidP="00545A73">
                  <w:pPr>
                    <w:rPr>
                      <w:b/>
                      <w:bCs/>
                      <w:sz w:val="24"/>
                    </w:rPr>
                  </w:pPr>
                  <w:r w:rsidRPr="007D1479">
                    <w:rPr>
                      <w:b/>
                      <w:bCs/>
                      <w:sz w:val="24"/>
                    </w:rPr>
                    <w:t>ЗАЛІСЬКИЙ МАКСИМ ЮРІЙОВИЧ</w:t>
                  </w:r>
                </w:p>
                <w:p w14:paraId="604D280F" w14:textId="77777777" w:rsidR="00545A73" w:rsidRPr="00055574" w:rsidRDefault="00545A73" w:rsidP="00545A73">
                  <w:pPr>
                    <w:rPr>
                      <w:bCs/>
                      <w:sz w:val="24"/>
                    </w:rPr>
                  </w:pPr>
                  <w:r w:rsidRPr="007D1479">
                    <w:rPr>
                      <w:b/>
                      <w:bCs/>
                      <w:sz w:val="24"/>
                    </w:rPr>
                    <w:t xml:space="preserve">Посада: </w:t>
                  </w:r>
                  <w:r>
                    <w:rPr>
                      <w:bCs/>
                      <w:sz w:val="24"/>
                    </w:rPr>
                    <w:t>професор</w:t>
                  </w:r>
                  <w:r w:rsidRPr="00055574">
                    <w:rPr>
                      <w:bCs/>
                      <w:sz w:val="24"/>
                    </w:rPr>
                    <w:t xml:space="preserve"> кафедри ТКРС</w:t>
                  </w:r>
                </w:p>
                <w:p w14:paraId="0B06A856" w14:textId="77777777" w:rsidR="00545A73" w:rsidRPr="00055574" w:rsidRDefault="00545A73" w:rsidP="00545A73">
                  <w:pPr>
                    <w:rPr>
                      <w:bCs/>
                      <w:sz w:val="24"/>
                    </w:rPr>
                  </w:pPr>
                  <w:r w:rsidRPr="00055574">
                    <w:rPr>
                      <w:b/>
                      <w:bCs/>
                      <w:sz w:val="24"/>
                    </w:rPr>
                    <w:t xml:space="preserve">Науковий ступінь: </w:t>
                  </w:r>
                  <w:r w:rsidRPr="00055574">
                    <w:rPr>
                      <w:bCs/>
                      <w:sz w:val="24"/>
                    </w:rPr>
                    <w:t>доктор технічних наук</w:t>
                  </w:r>
                </w:p>
                <w:p w14:paraId="19749967" w14:textId="77777777" w:rsidR="00545A73" w:rsidRPr="00055574" w:rsidRDefault="00545A73" w:rsidP="00545A73">
                  <w:pPr>
                    <w:rPr>
                      <w:bCs/>
                      <w:sz w:val="24"/>
                    </w:rPr>
                  </w:pPr>
                  <w:r w:rsidRPr="00055574">
                    <w:rPr>
                      <w:b/>
                      <w:bCs/>
                      <w:sz w:val="24"/>
                    </w:rPr>
                    <w:t xml:space="preserve">Вчене звання: </w:t>
                  </w:r>
                  <w:r>
                    <w:rPr>
                      <w:bCs/>
                      <w:sz w:val="24"/>
                    </w:rPr>
                    <w:t>професор</w:t>
                  </w:r>
                </w:p>
                <w:p w14:paraId="292DB3B3" w14:textId="77777777" w:rsidR="00545A73" w:rsidRPr="007D1479" w:rsidRDefault="00545A73" w:rsidP="00545A73">
                  <w:pPr>
                    <w:rPr>
                      <w:b/>
                      <w:bCs/>
                      <w:sz w:val="24"/>
                      <w:lang w:val="ru-RU"/>
                    </w:rPr>
                  </w:pPr>
                  <w:r w:rsidRPr="007D1479">
                    <w:rPr>
                      <w:b/>
                      <w:bCs/>
                      <w:sz w:val="24"/>
                    </w:rPr>
                    <w:t>Профайл викладача:</w:t>
                  </w:r>
                  <w:r w:rsidRPr="007D1479">
                    <w:rPr>
                      <w:b/>
                      <w:bCs/>
                      <w:sz w:val="24"/>
                      <w:lang w:val="ru-RU"/>
                    </w:rPr>
                    <w:t xml:space="preserve"> </w:t>
                  </w:r>
                  <w:r w:rsidRPr="00055574">
                    <w:rPr>
                      <w:bCs/>
                      <w:sz w:val="22"/>
                      <w:szCs w:val="22"/>
                      <w:lang w:val="ru-RU"/>
                    </w:rPr>
                    <w:t>http://www.lib.nau.edu.ua/naukpraci/teacher.php?id=11220</w:t>
                  </w:r>
                </w:p>
                <w:p w14:paraId="5953A51B" w14:textId="77777777" w:rsidR="00545A73" w:rsidRPr="00152B9D" w:rsidRDefault="00545A73" w:rsidP="00545A73">
                  <w:pPr>
                    <w:rPr>
                      <w:bCs/>
                      <w:sz w:val="24"/>
                    </w:rPr>
                  </w:pPr>
                  <w:r w:rsidRPr="00152B9D">
                    <w:rPr>
                      <w:b/>
                      <w:bCs/>
                      <w:sz w:val="24"/>
                    </w:rPr>
                    <w:t xml:space="preserve">Тел.: </w:t>
                  </w:r>
                  <w:r w:rsidRPr="00152B9D">
                    <w:rPr>
                      <w:bCs/>
                      <w:sz w:val="24"/>
                    </w:rPr>
                    <w:t>(044) 406-7</w:t>
                  </w:r>
                  <w:r>
                    <w:rPr>
                      <w:bCs/>
                      <w:sz w:val="24"/>
                    </w:rPr>
                    <w:t>4</w:t>
                  </w:r>
                  <w:r w:rsidRPr="00152B9D">
                    <w:rPr>
                      <w:bCs/>
                      <w:sz w:val="24"/>
                    </w:rPr>
                    <w:t>-</w:t>
                  </w:r>
                  <w:r>
                    <w:rPr>
                      <w:bCs/>
                      <w:sz w:val="24"/>
                    </w:rPr>
                    <w:t>79</w:t>
                  </w:r>
                </w:p>
                <w:p w14:paraId="78F1D6CB" w14:textId="46876D6E" w:rsidR="00545A73" w:rsidRPr="00055574" w:rsidRDefault="00545A73" w:rsidP="00545A73">
                  <w:pPr>
                    <w:rPr>
                      <w:bCs/>
                      <w:sz w:val="24"/>
                      <w:lang w:val="fr-FR"/>
                    </w:rPr>
                  </w:pPr>
                  <w:r w:rsidRPr="007D1479">
                    <w:rPr>
                      <w:b/>
                      <w:bCs/>
                      <w:sz w:val="24"/>
                    </w:rPr>
                    <w:t xml:space="preserve">E-mail: </w:t>
                  </w:r>
                  <w:r w:rsidRPr="00055574">
                    <w:rPr>
                      <w:bCs/>
                      <w:sz w:val="24"/>
                      <w:lang w:val="fr-FR"/>
                    </w:rPr>
                    <w:t>mzaliskyi@</w:t>
                  </w:r>
                  <w:r>
                    <w:rPr>
                      <w:bCs/>
                      <w:sz w:val="24"/>
                      <w:lang w:val="fr-FR"/>
                    </w:rPr>
                    <w:t>kai</w:t>
                  </w:r>
                  <w:r w:rsidRPr="00055574">
                    <w:rPr>
                      <w:bCs/>
                      <w:sz w:val="24"/>
                      <w:lang w:val="fr-FR"/>
                    </w:rPr>
                    <w:t>.edu.ua</w:t>
                  </w:r>
                </w:p>
                <w:p w14:paraId="70CA2FB7" w14:textId="77777777" w:rsidR="00545A73" w:rsidRPr="00055574" w:rsidRDefault="00545A73" w:rsidP="00545A73">
                  <w:pPr>
                    <w:rPr>
                      <w:b/>
                      <w:bCs/>
                      <w:sz w:val="24"/>
                    </w:rPr>
                  </w:pPr>
                  <w:r w:rsidRPr="007D1479">
                    <w:rPr>
                      <w:b/>
                      <w:bCs/>
                      <w:sz w:val="24"/>
                    </w:rPr>
                    <w:t>Робоче місце:</w:t>
                  </w:r>
                  <w:r w:rsidRPr="007D1479">
                    <w:rPr>
                      <w:b/>
                      <w:bCs/>
                      <w:sz w:val="24"/>
                      <w:lang w:val="en-US"/>
                    </w:rPr>
                    <w:t xml:space="preserve"> </w:t>
                  </w:r>
                  <w:r w:rsidRPr="00055574">
                    <w:rPr>
                      <w:bCs/>
                      <w:sz w:val="24"/>
                      <w:lang w:val="en-US"/>
                    </w:rPr>
                    <w:t>корп. 3, ауд. 3/314</w:t>
                  </w:r>
                </w:p>
              </w:tc>
            </w:tr>
          </w:tbl>
          <w:p w14:paraId="002B54EB" w14:textId="370883B2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right="140"/>
              <w:rPr>
                <w:color w:val="000000"/>
                <w:sz w:val="24"/>
                <w:szCs w:val="24"/>
              </w:rPr>
            </w:pPr>
          </w:p>
        </w:tc>
      </w:tr>
      <w:tr w:rsidR="00545A73" w14:paraId="150A651E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2405FB" w14:textId="7777777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Оригінальність навчальної дисципліни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065C29" w14:textId="7025E4D4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right="140"/>
              <w:jc w:val="both"/>
              <w:rPr>
                <w:color w:val="000000"/>
                <w:sz w:val="24"/>
                <w:szCs w:val="24"/>
              </w:rPr>
            </w:pPr>
            <w:r w:rsidRPr="00152B9D">
              <w:rPr>
                <w:sz w:val="24"/>
                <w:shd w:val="clear" w:color="auto" w:fill="FFFFFF"/>
              </w:rPr>
              <w:t>Авторський курс;</w:t>
            </w:r>
            <w:r>
              <w:rPr>
                <w:sz w:val="24"/>
                <w:shd w:val="clear" w:color="auto" w:fill="FFFFFF"/>
              </w:rPr>
              <w:t xml:space="preserve"> </w:t>
            </w:r>
            <w:r w:rsidRPr="00152B9D">
              <w:rPr>
                <w:sz w:val="24"/>
                <w:shd w:val="clear" w:color="auto" w:fill="FFFFFF"/>
              </w:rPr>
              <w:t>оригінальні завдання до лабораторних робіт</w:t>
            </w:r>
          </w:p>
        </w:tc>
      </w:tr>
      <w:tr w:rsidR="00545A73" w14:paraId="345CB211" w14:textId="77777777">
        <w:trPr>
          <w:trHeight w:val="375"/>
        </w:trPr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D5E9AB" w14:textId="77777777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Лінк на дисципліну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7220B0" w14:textId="3F8BAF0B" w:rsidR="00545A73" w:rsidRDefault="00545A73" w:rsidP="0054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right="140"/>
              <w:jc w:val="both"/>
              <w:rPr>
                <w:color w:val="000000"/>
                <w:sz w:val="24"/>
                <w:szCs w:val="24"/>
              </w:rPr>
            </w:pPr>
            <w:r w:rsidRPr="00152B9D">
              <w:rPr>
                <w:sz w:val="24"/>
              </w:rPr>
              <w:t>Після формування групи слухачів створюється кабінет в GoogleClassroom з необхідними матеріалами для навчання</w:t>
            </w:r>
          </w:p>
        </w:tc>
      </w:tr>
    </w:tbl>
    <w:p w14:paraId="6327FD81" w14:textId="77777777" w:rsidR="00084B43" w:rsidRDefault="00084B4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0353B12" w14:textId="77777777" w:rsidR="00084B43" w:rsidRDefault="00084B4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527E905" w14:textId="194C6D93" w:rsidR="00084B43" w:rsidRDefault="009D2821" w:rsidP="006E5B8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Завідувач кафедри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 w:rsidR="006E5B8D">
        <w:rPr>
          <w:color w:val="000000"/>
          <w:sz w:val="28"/>
          <w:szCs w:val="28"/>
        </w:rPr>
        <w:t>Віктор</w:t>
      </w:r>
      <w:r>
        <w:rPr>
          <w:color w:val="000000"/>
          <w:sz w:val="28"/>
          <w:szCs w:val="28"/>
        </w:rPr>
        <w:t xml:space="preserve"> </w:t>
      </w:r>
      <w:r w:rsidR="006E5B8D">
        <w:rPr>
          <w:color w:val="000000"/>
          <w:sz w:val="28"/>
          <w:szCs w:val="28"/>
        </w:rPr>
        <w:t>ГНАТЮК</w:t>
      </w:r>
    </w:p>
    <w:p w14:paraId="47234998" w14:textId="77777777" w:rsidR="00084B43" w:rsidRDefault="00084B43" w:rsidP="006E5B8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highlight w:val="white"/>
        </w:rPr>
      </w:pPr>
    </w:p>
    <w:p w14:paraId="2FCB31D3" w14:textId="77777777" w:rsidR="00084B43" w:rsidRDefault="00084B43" w:rsidP="006E5B8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highlight w:val="white"/>
        </w:rPr>
      </w:pPr>
    </w:p>
    <w:p w14:paraId="21432AD2" w14:textId="0AFB0D5A" w:rsidR="00084B43" w:rsidRDefault="009D2821" w:rsidP="006E5B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  <w:bookmarkStart w:id="0" w:name="_heading=h.gjdgxs" w:colFirst="0" w:colLast="0"/>
      <w:bookmarkEnd w:id="0"/>
      <w:r>
        <w:rPr>
          <w:color w:val="000000"/>
          <w:sz w:val="28"/>
          <w:szCs w:val="28"/>
          <w:highlight w:val="white"/>
        </w:rPr>
        <w:t>Розробник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 w:rsidR="006E5B8D">
        <w:rPr>
          <w:color w:val="000000"/>
          <w:sz w:val="28"/>
          <w:szCs w:val="28"/>
          <w:highlight w:val="white"/>
        </w:rPr>
        <w:t>Максим</w:t>
      </w:r>
      <w:r>
        <w:rPr>
          <w:color w:val="000000"/>
          <w:sz w:val="28"/>
          <w:szCs w:val="28"/>
          <w:highlight w:val="white"/>
        </w:rPr>
        <w:t xml:space="preserve"> </w:t>
      </w:r>
      <w:r w:rsidR="006E5B8D">
        <w:rPr>
          <w:color w:val="000000"/>
          <w:sz w:val="28"/>
          <w:szCs w:val="28"/>
          <w:highlight w:val="white"/>
        </w:rPr>
        <w:t>ЗАЛІСЬКИЙ</w:t>
      </w:r>
    </w:p>
    <w:p w14:paraId="28CE727D" w14:textId="77777777" w:rsidR="00084B43" w:rsidRDefault="00084B43" w:rsidP="006E5B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</w:p>
    <w:p w14:paraId="130AE1BB" w14:textId="77777777" w:rsidR="00084B43" w:rsidRDefault="00084B43" w:rsidP="006E5B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sectPr w:rsidR="00084B43">
      <w:pgSz w:w="11906" w:h="16838"/>
      <w:pgMar w:top="1134" w:right="567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B43"/>
    <w:rsid w:val="00084B43"/>
    <w:rsid w:val="00137F86"/>
    <w:rsid w:val="00152E9B"/>
    <w:rsid w:val="00545A73"/>
    <w:rsid w:val="00592263"/>
    <w:rsid w:val="00643BD0"/>
    <w:rsid w:val="00670BEF"/>
    <w:rsid w:val="00674267"/>
    <w:rsid w:val="006E5B8D"/>
    <w:rsid w:val="007D59AE"/>
    <w:rsid w:val="008F2568"/>
    <w:rsid w:val="009704A4"/>
    <w:rsid w:val="009D2821"/>
    <w:rsid w:val="009E6A86"/>
    <w:rsid w:val="00A34E06"/>
    <w:rsid w:val="00A4553C"/>
    <w:rsid w:val="00B71D54"/>
    <w:rsid w:val="00BA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BB9F4"/>
  <w15:docId w15:val="{A162E899-6FB0-4DF1-80E5-FA62C7F0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9D2821"/>
    <w:pPr>
      <w:ind w:left="720"/>
      <w:contextualSpacing/>
    </w:pPr>
  </w:style>
  <w:style w:type="paragraph" w:customStyle="1" w:styleId="a7">
    <w:name w:val="Вміст таблиці"/>
    <w:basedOn w:val="a"/>
    <w:rsid w:val="00592263"/>
    <w:pPr>
      <w:suppressLineNumbers/>
      <w:suppressAutoHyphens/>
    </w:pPr>
    <w:rPr>
      <w:rFonts w:eastAsia="NSimSun" w:cs="Arial"/>
      <w:kern w:val="2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Lk1Q4dCR7ehCGKOMJah+tOKFeA==">CgMxLjAyCGguZ2pkZ3hzOAByITFjWGprOWFmNzB5VkQ4czMyOG9HNHA0UURwRklCMEdpMA==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Vitia</dc:creator>
  <cp:lastModifiedBy>Пользователь</cp:lastModifiedBy>
  <cp:revision>4</cp:revision>
  <dcterms:created xsi:type="dcterms:W3CDTF">2025-02-07T06:44:00Z</dcterms:created>
  <dcterms:modified xsi:type="dcterms:W3CDTF">2025-02-07T06:55:00Z</dcterms:modified>
</cp:coreProperties>
</file>